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0C9E3C" w14:textId="77777777" w:rsidR="00F7343B" w:rsidRDefault="001A2A4B" w:rsidP="00E613A2">
      <w:pPr>
        <w:jc w:val="center"/>
        <w:rPr>
          <w:rFonts w:ascii="Monotype Corsiva" w:hAnsi="Monotype Corsiva"/>
          <w:sz w:val="32"/>
          <w:szCs w:val="32"/>
        </w:rPr>
      </w:pPr>
      <w:r w:rsidRPr="00E613A2">
        <w:rPr>
          <w:rFonts w:ascii="Monotype Corsiva" w:hAnsi="Monotype Corsiva"/>
          <w:noProof/>
          <w:sz w:val="32"/>
          <w:szCs w:val="32"/>
          <w:lang w:eastAsia="is-IS"/>
        </w:rPr>
        <w:drawing>
          <wp:anchor distT="0" distB="0" distL="114300" distR="114300" simplePos="0" relativeHeight="251658240" behindDoc="1" locked="0" layoutInCell="1" allowOverlap="1" wp14:anchorId="78B65FCF" wp14:editId="07867C0B">
            <wp:simplePos x="0" y="0"/>
            <wp:positionH relativeFrom="column">
              <wp:posOffset>3573157</wp:posOffset>
            </wp:positionH>
            <wp:positionV relativeFrom="paragraph">
              <wp:posOffset>31099</wp:posOffset>
            </wp:positionV>
            <wp:extent cx="363600" cy="547200"/>
            <wp:effectExtent l="57150" t="0" r="0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900427587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989">
                      <a:off x="0" y="0"/>
                      <a:ext cx="363600" cy="5472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A2" w:rsidRPr="00E613A2">
        <w:rPr>
          <w:rFonts w:ascii="Monotype Corsiva" w:hAnsi="Monotype Corsiva"/>
          <w:noProof/>
          <w:sz w:val="32"/>
          <w:szCs w:val="32"/>
          <w:lang w:eastAsia="is-IS"/>
        </w:rPr>
        <w:drawing>
          <wp:anchor distT="0" distB="0" distL="114300" distR="114300" simplePos="0" relativeHeight="251660288" behindDoc="1" locked="0" layoutInCell="1" allowOverlap="1" wp14:anchorId="4D515E94" wp14:editId="45A63087">
            <wp:simplePos x="0" y="0"/>
            <wp:positionH relativeFrom="column">
              <wp:posOffset>1859297</wp:posOffset>
            </wp:positionH>
            <wp:positionV relativeFrom="paragraph">
              <wp:posOffset>72201</wp:posOffset>
            </wp:positionV>
            <wp:extent cx="338400" cy="507600"/>
            <wp:effectExtent l="57150" t="0" r="0" b="698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900427587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989">
                      <a:off x="0" y="0"/>
                      <a:ext cx="338400" cy="5076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13A2" w:rsidRPr="00E613A2">
        <w:rPr>
          <w:rFonts w:ascii="Monotype Corsiva" w:hAnsi="Monotype Corsiva"/>
          <w:noProof/>
          <w:sz w:val="32"/>
          <w:szCs w:val="32"/>
          <w:lang w:eastAsia="is-IS"/>
        </w:rPr>
        <w:drawing>
          <wp:anchor distT="0" distB="0" distL="114300" distR="114300" simplePos="0" relativeHeight="251659264" behindDoc="1" locked="0" layoutInCell="1" allowOverlap="1" wp14:anchorId="13A07FF1" wp14:editId="0F58EC50">
            <wp:simplePos x="0" y="0"/>
            <wp:positionH relativeFrom="margin">
              <wp:align>center</wp:align>
            </wp:positionH>
            <wp:positionV relativeFrom="paragraph">
              <wp:posOffset>-347860</wp:posOffset>
            </wp:positionV>
            <wp:extent cx="410400" cy="615600"/>
            <wp:effectExtent l="76200" t="19050" r="27940" b="1333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P900427587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85989">
                      <a:off x="0" y="0"/>
                      <a:ext cx="410400" cy="6156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72AD">
        <w:rPr>
          <w:rFonts w:ascii="Monotype Corsiva" w:hAnsi="Monotype Corsiva"/>
          <w:sz w:val="32"/>
          <w:szCs w:val="32"/>
        </w:rPr>
        <w:t>Vordagar</w:t>
      </w:r>
      <w:r w:rsidR="00E613A2" w:rsidRPr="00E613A2">
        <w:rPr>
          <w:rFonts w:ascii="Monotype Corsiva" w:hAnsi="Monotype Corsiva"/>
          <w:sz w:val="32"/>
          <w:szCs w:val="32"/>
        </w:rPr>
        <w:t xml:space="preserve"> 201</w:t>
      </w:r>
      <w:r w:rsidR="004D41BC">
        <w:rPr>
          <w:rFonts w:ascii="Monotype Corsiva" w:hAnsi="Monotype Corsiva"/>
          <w:sz w:val="32"/>
          <w:szCs w:val="32"/>
        </w:rPr>
        <w:t>6</w:t>
      </w:r>
    </w:p>
    <w:p w14:paraId="461F637A" w14:textId="77777777" w:rsidR="00E613A2" w:rsidRDefault="001A2A4B" w:rsidP="001A2A4B">
      <w:pPr>
        <w:jc w:val="center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Þingeyjarskóli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8"/>
        <w:gridCol w:w="7434"/>
      </w:tblGrid>
      <w:tr w:rsidR="00DB23F2" w14:paraId="0FD3FE2F" w14:textId="77777777" w:rsidTr="005C4775">
        <w:trPr>
          <w:trHeight w:val="327"/>
        </w:trPr>
        <w:tc>
          <w:tcPr>
            <w:tcW w:w="1378" w:type="dxa"/>
          </w:tcPr>
          <w:p w14:paraId="3D380694" w14:textId="77777777" w:rsidR="00DB23F2" w:rsidRPr="005C4775" w:rsidRDefault="005C4775" w:rsidP="005C4775">
            <w:pPr>
              <w:jc w:val="right"/>
            </w:pPr>
            <w:r>
              <w:t xml:space="preserve">23. maí </w:t>
            </w:r>
          </w:p>
        </w:tc>
        <w:tc>
          <w:tcPr>
            <w:tcW w:w="7516" w:type="dxa"/>
          </w:tcPr>
          <w:p w14:paraId="29612BA4" w14:textId="77777777" w:rsidR="00DB23F2" w:rsidRPr="00C208AA" w:rsidRDefault="005C4775" w:rsidP="00DB23F2">
            <w:pPr>
              <w:rPr>
                <w:color w:val="FF0000"/>
                <w:sz w:val="16"/>
                <w:szCs w:val="16"/>
              </w:rPr>
            </w:pPr>
            <w:r>
              <w:t>Kennsla skv. stundaskrá.</w:t>
            </w:r>
            <w:r w:rsidR="001472AD">
              <w:t xml:space="preserve"> 10. bekkur í skólaferðalagi þessa viku</w:t>
            </w:r>
            <w:r w:rsidR="00001538">
              <w:t>.</w:t>
            </w:r>
          </w:p>
        </w:tc>
      </w:tr>
      <w:tr w:rsidR="00DB23F2" w14:paraId="3CF1A6F2" w14:textId="77777777" w:rsidTr="00E613A2">
        <w:tc>
          <w:tcPr>
            <w:tcW w:w="1378" w:type="dxa"/>
          </w:tcPr>
          <w:p w14:paraId="52CB0F1D" w14:textId="77777777" w:rsidR="00DB23F2" w:rsidRDefault="00C208AA" w:rsidP="005C4775">
            <w:pPr>
              <w:pStyle w:val="ListParagraph"/>
              <w:numPr>
                <w:ilvl w:val="0"/>
                <w:numId w:val="2"/>
              </w:numPr>
            </w:pPr>
            <w:r>
              <w:t>maí</w:t>
            </w:r>
          </w:p>
        </w:tc>
        <w:tc>
          <w:tcPr>
            <w:tcW w:w="7516" w:type="dxa"/>
          </w:tcPr>
          <w:p w14:paraId="530FB4A9" w14:textId="77777777" w:rsidR="005A0CF7" w:rsidRDefault="005A0CF7" w:rsidP="005A0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Vorverk*– nemendur</w:t>
            </w:r>
            <w:r w:rsidR="005C4775">
              <w:rPr>
                <w:sz w:val="20"/>
                <w:szCs w:val="20"/>
              </w:rPr>
              <w:t xml:space="preserve"> mið</w:t>
            </w:r>
            <w:r w:rsidR="00001538">
              <w:rPr>
                <w:sz w:val="20"/>
                <w:szCs w:val="20"/>
              </w:rPr>
              <w:t>-</w:t>
            </w:r>
            <w:r w:rsidR="005C4775">
              <w:rPr>
                <w:sz w:val="20"/>
                <w:szCs w:val="20"/>
              </w:rPr>
              <w:t xml:space="preserve"> og unglingastigs</w:t>
            </w:r>
            <w:r>
              <w:rPr>
                <w:sz w:val="20"/>
                <w:szCs w:val="20"/>
              </w:rPr>
              <w:t xml:space="preserve"> geta valið á milli þess að sinna vorverkum utan skóla eða innan.</w:t>
            </w:r>
            <w:r w:rsidR="005C4775">
              <w:rPr>
                <w:sz w:val="20"/>
                <w:szCs w:val="20"/>
              </w:rPr>
              <w:t xml:space="preserve"> </w:t>
            </w:r>
          </w:p>
          <w:p w14:paraId="1C928B2B" w14:textId="77777777" w:rsidR="00DB23F2" w:rsidRPr="00E613A2" w:rsidRDefault="005A0CF7" w:rsidP="005A0C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Skólatími skv. stundaskrá.</w:t>
            </w:r>
            <w:r w:rsidR="00001538">
              <w:rPr>
                <w:sz w:val="20"/>
                <w:szCs w:val="20"/>
              </w:rPr>
              <w:t xml:space="preserve">  Vettvangsferð hluta </w:t>
            </w:r>
            <w:proofErr w:type="spellStart"/>
            <w:r w:rsidR="00001538">
              <w:rPr>
                <w:sz w:val="20"/>
                <w:szCs w:val="20"/>
              </w:rPr>
              <w:t>úr</w:t>
            </w:r>
            <w:proofErr w:type="spellEnd"/>
            <w:r w:rsidR="00001538">
              <w:rPr>
                <w:sz w:val="20"/>
                <w:szCs w:val="20"/>
              </w:rPr>
              <w:t xml:space="preserve"> degi.</w:t>
            </w:r>
          </w:p>
        </w:tc>
      </w:tr>
      <w:tr w:rsidR="00DB23F2" w14:paraId="7E214E20" w14:textId="77777777" w:rsidTr="00E613A2">
        <w:tc>
          <w:tcPr>
            <w:tcW w:w="1378" w:type="dxa"/>
          </w:tcPr>
          <w:p w14:paraId="1D9E5FD8" w14:textId="77777777" w:rsidR="00DB23F2" w:rsidRDefault="00DB23F2" w:rsidP="005C4775">
            <w:pPr>
              <w:pStyle w:val="ListParagraph"/>
              <w:numPr>
                <w:ilvl w:val="0"/>
                <w:numId w:val="2"/>
              </w:numPr>
            </w:pPr>
            <w:r>
              <w:t>maí</w:t>
            </w:r>
          </w:p>
        </w:tc>
        <w:tc>
          <w:tcPr>
            <w:tcW w:w="7516" w:type="dxa"/>
          </w:tcPr>
          <w:p w14:paraId="5FCF9159" w14:textId="77777777" w:rsidR="001472AD" w:rsidRDefault="001472AD" w:rsidP="0014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Vorverk*– nemendur mið</w:t>
            </w:r>
            <w:r w:rsidR="00001538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og unglingastigs geta valið á milli þess að sinna vorverkum utan skóla eða innan. </w:t>
            </w:r>
          </w:p>
          <w:p w14:paraId="3907DFCB" w14:textId="77777777" w:rsidR="00DB23F2" w:rsidRPr="00E613A2" w:rsidRDefault="001472AD" w:rsidP="001472A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Skólatími skv. stundaskrá.</w:t>
            </w:r>
            <w:r w:rsidR="00001538">
              <w:rPr>
                <w:sz w:val="20"/>
                <w:szCs w:val="20"/>
              </w:rPr>
              <w:t xml:space="preserve">  </w:t>
            </w:r>
            <w:r w:rsidR="00001538">
              <w:rPr>
                <w:sz w:val="20"/>
                <w:szCs w:val="20"/>
              </w:rPr>
              <w:t xml:space="preserve">Vettvangsferð hluta </w:t>
            </w:r>
            <w:proofErr w:type="spellStart"/>
            <w:r w:rsidR="00001538">
              <w:rPr>
                <w:sz w:val="20"/>
                <w:szCs w:val="20"/>
              </w:rPr>
              <w:t>úr</w:t>
            </w:r>
            <w:proofErr w:type="spellEnd"/>
            <w:r w:rsidR="00001538">
              <w:rPr>
                <w:sz w:val="20"/>
                <w:szCs w:val="20"/>
              </w:rPr>
              <w:t xml:space="preserve"> degi.</w:t>
            </w:r>
          </w:p>
        </w:tc>
      </w:tr>
      <w:tr w:rsidR="00DB23F2" w14:paraId="1D3A0589" w14:textId="77777777" w:rsidTr="005A0CF7">
        <w:trPr>
          <w:trHeight w:hRule="exact" w:val="376"/>
        </w:trPr>
        <w:tc>
          <w:tcPr>
            <w:tcW w:w="1378" w:type="dxa"/>
            <w:shd w:val="clear" w:color="auto" w:fill="auto"/>
          </w:tcPr>
          <w:p w14:paraId="5EBF2A98" w14:textId="77777777" w:rsidR="00DB23F2" w:rsidRPr="00C208AA" w:rsidRDefault="00DB23F2" w:rsidP="005C4775">
            <w:pPr>
              <w:pStyle w:val="ListParagraph"/>
              <w:numPr>
                <w:ilvl w:val="0"/>
                <w:numId w:val="2"/>
              </w:numPr>
            </w:pPr>
            <w:r w:rsidRPr="00C208AA">
              <w:t>maí</w:t>
            </w:r>
          </w:p>
        </w:tc>
        <w:tc>
          <w:tcPr>
            <w:tcW w:w="7516" w:type="dxa"/>
            <w:shd w:val="clear" w:color="auto" w:fill="auto"/>
          </w:tcPr>
          <w:p w14:paraId="66D1E48E" w14:textId="77777777" w:rsidR="00DB23F2" w:rsidRPr="00C208AA" w:rsidRDefault="001472AD" w:rsidP="005A0CF7">
            <w:r>
              <w:rPr>
                <w:sz w:val="20"/>
                <w:szCs w:val="20"/>
              </w:rPr>
              <w:t xml:space="preserve"> </w:t>
            </w:r>
            <w:r w:rsidR="00C208AA" w:rsidRPr="00C208AA">
              <w:t>Vorþema</w:t>
            </w:r>
            <w:r w:rsidR="00C208AA">
              <w:t xml:space="preserve">. </w:t>
            </w:r>
            <w:r w:rsidR="00C208AA">
              <w:rPr>
                <w:sz w:val="20"/>
                <w:szCs w:val="20"/>
              </w:rPr>
              <w:t>Skólatími skv. stundaskrá.</w:t>
            </w:r>
          </w:p>
        </w:tc>
      </w:tr>
      <w:tr w:rsidR="00DB23F2" w14:paraId="59FA8A53" w14:textId="77777777" w:rsidTr="00E613A2">
        <w:tc>
          <w:tcPr>
            <w:tcW w:w="1378" w:type="dxa"/>
          </w:tcPr>
          <w:p w14:paraId="55F32C77" w14:textId="77777777" w:rsidR="00DB23F2" w:rsidRPr="00C208AA" w:rsidRDefault="00DB23F2" w:rsidP="005C4775">
            <w:pPr>
              <w:pStyle w:val="ListParagraph"/>
              <w:numPr>
                <w:ilvl w:val="0"/>
                <w:numId w:val="2"/>
              </w:numPr>
            </w:pPr>
            <w:r w:rsidRPr="00C208AA">
              <w:t>maí</w:t>
            </w:r>
          </w:p>
        </w:tc>
        <w:tc>
          <w:tcPr>
            <w:tcW w:w="7516" w:type="dxa"/>
          </w:tcPr>
          <w:p w14:paraId="6CFDA6F2" w14:textId="77777777" w:rsidR="00C208AA" w:rsidRPr="00C208AA" w:rsidRDefault="001472AD" w:rsidP="001472AD">
            <w:r w:rsidRPr="00C208AA">
              <w:t>Vorþema</w:t>
            </w:r>
            <w:r>
              <w:t xml:space="preserve">. </w:t>
            </w:r>
            <w:r>
              <w:rPr>
                <w:sz w:val="20"/>
                <w:szCs w:val="20"/>
              </w:rPr>
              <w:t>Skólatími skv. stundaskrá.</w:t>
            </w:r>
          </w:p>
        </w:tc>
      </w:tr>
      <w:tr w:rsidR="00DB23F2" w:rsidRPr="00FA268D" w14:paraId="48395B24" w14:textId="77777777" w:rsidTr="001472AD">
        <w:trPr>
          <w:trHeight w:hRule="exact" w:val="184"/>
        </w:trPr>
        <w:tc>
          <w:tcPr>
            <w:tcW w:w="1378" w:type="dxa"/>
            <w:shd w:val="clear" w:color="auto" w:fill="D9D9D9" w:themeFill="background1" w:themeFillShade="D9"/>
          </w:tcPr>
          <w:p w14:paraId="7B996817" w14:textId="77777777" w:rsidR="00DB23F2" w:rsidRPr="00FA268D" w:rsidRDefault="00DB23F2" w:rsidP="005C477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16"/>
                <w:szCs w:val="16"/>
              </w:rPr>
            </w:pPr>
            <w:r w:rsidRPr="00FA268D">
              <w:rPr>
                <w:color w:val="FF0000"/>
                <w:sz w:val="16"/>
                <w:szCs w:val="16"/>
              </w:rPr>
              <w:t>maí</w:t>
            </w:r>
          </w:p>
        </w:tc>
        <w:tc>
          <w:tcPr>
            <w:tcW w:w="7516" w:type="dxa"/>
            <w:shd w:val="clear" w:color="auto" w:fill="D9D9D9" w:themeFill="background1" w:themeFillShade="D9"/>
          </w:tcPr>
          <w:p w14:paraId="473B47AC" w14:textId="77777777" w:rsidR="00DB23F2" w:rsidRPr="00FA268D" w:rsidRDefault="00DB23F2" w:rsidP="00DB23F2">
            <w:pPr>
              <w:rPr>
                <w:color w:val="FF0000"/>
                <w:sz w:val="16"/>
                <w:szCs w:val="16"/>
              </w:rPr>
            </w:pPr>
          </w:p>
        </w:tc>
      </w:tr>
      <w:tr w:rsidR="001472AD" w:rsidRPr="00FA268D" w14:paraId="2C2A806D" w14:textId="77777777" w:rsidTr="001472AD">
        <w:trPr>
          <w:trHeight w:hRule="exact" w:val="184"/>
        </w:trPr>
        <w:tc>
          <w:tcPr>
            <w:tcW w:w="1378" w:type="dxa"/>
            <w:shd w:val="clear" w:color="auto" w:fill="D9D9D9" w:themeFill="background1" w:themeFillShade="D9"/>
          </w:tcPr>
          <w:p w14:paraId="5B6A3CC2" w14:textId="77777777" w:rsidR="001472AD" w:rsidRPr="00FA268D" w:rsidRDefault="001472AD" w:rsidP="005C4775">
            <w:pPr>
              <w:pStyle w:val="ListParagraph"/>
              <w:numPr>
                <w:ilvl w:val="0"/>
                <w:numId w:val="2"/>
              </w:num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maí</w:t>
            </w:r>
          </w:p>
        </w:tc>
        <w:tc>
          <w:tcPr>
            <w:tcW w:w="7516" w:type="dxa"/>
            <w:shd w:val="clear" w:color="auto" w:fill="D9D9D9" w:themeFill="background1" w:themeFillShade="D9"/>
          </w:tcPr>
          <w:p w14:paraId="15A9BFA9" w14:textId="77777777" w:rsidR="001472AD" w:rsidRPr="00FA268D" w:rsidRDefault="001472AD" w:rsidP="00DB23F2">
            <w:pPr>
              <w:rPr>
                <w:color w:val="FF0000"/>
                <w:sz w:val="16"/>
                <w:szCs w:val="16"/>
              </w:rPr>
            </w:pPr>
          </w:p>
        </w:tc>
      </w:tr>
      <w:tr w:rsidR="001472AD" w:rsidRPr="00FA268D" w14:paraId="1E107091" w14:textId="77777777" w:rsidTr="001472AD">
        <w:trPr>
          <w:trHeight w:hRule="exact" w:val="388"/>
        </w:trPr>
        <w:tc>
          <w:tcPr>
            <w:tcW w:w="1378" w:type="dxa"/>
            <w:shd w:val="clear" w:color="auto" w:fill="FFFFFF" w:themeFill="background1"/>
          </w:tcPr>
          <w:p w14:paraId="758D9AC1" w14:textId="77777777" w:rsidR="001472AD" w:rsidRPr="001472AD" w:rsidRDefault="001472AD" w:rsidP="005C4775">
            <w:pPr>
              <w:pStyle w:val="ListParagraph"/>
              <w:numPr>
                <w:ilvl w:val="0"/>
                <w:numId w:val="2"/>
              </w:numPr>
            </w:pPr>
            <w:r w:rsidRPr="001472AD">
              <w:t>maí</w:t>
            </w:r>
          </w:p>
        </w:tc>
        <w:tc>
          <w:tcPr>
            <w:tcW w:w="7516" w:type="dxa"/>
            <w:shd w:val="clear" w:color="auto" w:fill="FFFFFF" w:themeFill="background1"/>
          </w:tcPr>
          <w:p w14:paraId="5476D10D" w14:textId="77777777" w:rsidR="001472AD" w:rsidRPr="00C208AA" w:rsidRDefault="001472AD" w:rsidP="001472AD">
            <w:r w:rsidRPr="00C208AA">
              <w:t>-</w:t>
            </w:r>
            <w:r w:rsidRPr="004E2A52">
              <w:rPr>
                <w:b/>
              </w:rPr>
              <w:t>Lokadagur</w:t>
            </w:r>
            <w:r w:rsidRPr="00C208AA">
              <w:t xml:space="preserve"> – Skóla lýkur </w:t>
            </w:r>
            <w:r>
              <w:t xml:space="preserve">upp </w:t>
            </w:r>
            <w:proofErr w:type="spellStart"/>
            <w:r>
              <w:t>úr</w:t>
            </w:r>
            <w:proofErr w:type="spellEnd"/>
            <w:r w:rsidRPr="00C208AA">
              <w:t xml:space="preserve"> hádegi. Heimakstur </w:t>
            </w:r>
            <w:proofErr w:type="spellStart"/>
            <w:r w:rsidRPr="00C208AA">
              <w:t>kl</w:t>
            </w:r>
            <w:proofErr w:type="spellEnd"/>
            <w:r w:rsidRPr="00C208AA">
              <w:t xml:space="preserve"> </w:t>
            </w:r>
            <w:r>
              <w:t>13</w:t>
            </w:r>
            <w:r w:rsidRPr="00C208AA">
              <w:t>:00.</w:t>
            </w:r>
          </w:p>
          <w:p w14:paraId="6D3ED223" w14:textId="77777777" w:rsidR="001472AD" w:rsidRPr="001472AD" w:rsidRDefault="001472AD" w:rsidP="00DB23F2">
            <w:pPr>
              <w:rPr>
                <w:sz w:val="16"/>
                <w:szCs w:val="16"/>
              </w:rPr>
            </w:pPr>
          </w:p>
        </w:tc>
      </w:tr>
      <w:tr w:rsidR="001472AD" w:rsidRPr="00FA268D" w14:paraId="11ECDC7E" w14:textId="77777777" w:rsidTr="001472AD">
        <w:trPr>
          <w:trHeight w:hRule="exact" w:val="945"/>
        </w:trPr>
        <w:tc>
          <w:tcPr>
            <w:tcW w:w="1378" w:type="dxa"/>
            <w:shd w:val="clear" w:color="auto" w:fill="FFFFFF" w:themeFill="background1"/>
          </w:tcPr>
          <w:p w14:paraId="77BB3B38" w14:textId="77777777" w:rsidR="001472AD" w:rsidRPr="001472AD" w:rsidRDefault="001472AD" w:rsidP="005C4775">
            <w:pPr>
              <w:pStyle w:val="ListParagraph"/>
              <w:numPr>
                <w:ilvl w:val="0"/>
                <w:numId w:val="2"/>
              </w:numPr>
            </w:pPr>
            <w:r w:rsidRPr="001472AD">
              <w:t>maí</w:t>
            </w:r>
          </w:p>
        </w:tc>
        <w:tc>
          <w:tcPr>
            <w:tcW w:w="7516" w:type="dxa"/>
            <w:shd w:val="clear" w:color="auto" w:fill="FFFFFF" w:themeFill="background1"/>
          </w:tcPr>
          <w:p w14:paraId="64DBDDA9" w14:textId="77777777" w:rsidR="001472AD" w:rsidRPr="00C208AA" w:rsidRDefault="001472AD" w:rsidP="001472AD">
            <w:r w:rsidRPr="00C208AA">
              <w:t>-</w:t>
            </w:r>
            <w:r w:rsidRPr="00C208AA">
              <w:rPr>
                <w:b/>
              </w:rPr>
              <w:t xml:space="preserve">Skólaslit að </w:t>
            </w:r>
            <w:proofErr w:type="spellStart"/>
            <w:r w:rsidRPr="00C208AA">
              <w:rPr>
                <w:b/>
              </w:rPr>
              <w:t>Ýdölum</w:t>
            </w:r>
            <w:proofErr w:type="spellEnd"/>
            <w:r>
              <w:rPr>
                <w:b/>
              </w:rPr>
              <w:t>.</w:t>
            </w:r>
            <w:r w:rsidR="00464F6A">
              <w:rPr>
                <w:b/>
              </w:rPr>
              <w:t>**</w:t>
            </w:r>
            <w:r>
              <w:rPr>
                <w:b/>
              </w:rPr>
              <w:t xml:space="preserve"> </w:t>
            </w:r>
            <w:r w:rsidRPr="00C208AA">
              <w:rPr>
                <w:b/>
              </w:rPr>
              <w:t xml:space="preserve"> </w:t>
            </w:r>
            <w:r w:rsidRPr="00C208AA">
              <w:t>Útskrift skólahópa leikskóla og 10. bekkjarnemenda. Afhending vitnisburða. Allir velkomnir.</w:t>
            </w:r>
          </w:p>
          <w:p w14:paraId="61D38238" w14:textId="77777777" w:rsidR="001472AD" w:rsidRPr="00C208AA" w:rsidRDefault="001472AD" w:rsidP="001472AD">
            <w:r w:rsidRPr="00C208AA">
              <w:t xml:space="preserve">Kaffi og meðlæti að athöfn lokinni. </w:t>
            </w:r>
          </w:p>
          <w:p w14:paraId="0A3798C8" w14:textId="77777777" w:rsidR="001472AD" w:rsidRPr="001472AD" w:rsidRDefault="001472AD" w:rsidP="00DB23F2">
            <w:pPr>
              <w:rPr>
                <w:sz w:val="16"/>
                <w:szCs w:val="16"/>
              </w:rPr>
            </w:pPr>
          </w:p>
        </w:tc>
      </w:tr>
    </w:tbl>
    <w:p w14:paraId="46D38B37" w14:textId="77777777" w:rsidR="00001538" w:rsidRDefault="00001538" w:rsidP="00E613A2">
      <w:pPr>
        <w:rPr>
          <w:rFonts w:ascii="myriad-pro" w:hAnsi="myriad-pro"/>
          <w:color w:val="FF0000"/>
          <w:sz w:val="20"/>
          <w:szCs w:val="20"/>
        </w:rPr>
      </w:pPr>
    </w:p>
    <w:p w14:paraId="3C9094B9" w14:textId="77777777" w:rsidR="00001538" w:rsidRPr="00001538" w:rsidRDefault="00001538" w:rsidP="00E613A2">
      <w:pPr>
        <w:rPr>
          <w:rFonts w:ascii="myriad-pro" w:hAnsi="myriad-pro"/>
          <w:color w:val="FF0000"/>
        </w:rPr>
      </w:pPr>
      <w:r w:rsidRPr="00001538">
        <w:rPr>
          <w:rFonts w:ascii="myriad-pro" w:hAnsi="myriad-pro"/>
          <w:color w:val="FF0000"/>
        </w:rPr>
        <w:t>Námsmat verður jöfnum höndum inn í hefðbundnum kennsluvikum fyrir vordaga.</w:t>
      </w:r>
    </w:p>
    <w:p w14:paraId="11A64B96" w14:textId="77777777" w:rsidR="00E613A2" w:rsidRDefault="004E2A52" w:rsidP="00E613A2">
      <w:pPr>
        <w:rPr>
          <w:rFonts w:ascii="myriad-pro" w:hAnsi="myriad-pro"/>
          <w:color w:val="FF0000"/>
          <w:sz w:val="20"/>
          <w:szCs w:val="20"/>
        </w:rPr>
      </w:pPr>
      <w:r>
        <w:rPr>
          <w:rFonts w:ascii="myriad-pro" w:hAnsi="myriad-pro"/>
          <w:color w:val="FF0000"/>
          <w:sz w:val="20"/>
          <w:szCs w:val="20"/>
        </w:rPr>
        <w:br/>
        <w:t>*</w:t>
      </w:r>
      <w:r w:rsidR="00E613A2" w:rsidRPr="00ED61A9">
        <w:rPr>
          <w:rFonts w:ascii="myriad-pro" w:hAnsi="myriad-pro"/>
          <w:color w:val="FF0000"/>
          <w:sz w:val="20"/>
          <w:szCs w:val="20"/>
        </w:rPr>
        <w:t xml:space="preserve"> </w:t>
      </w:r>
      <w:r>
        <w:rPr>
          <w:rFonts w:ascii="myriad-pro" w:hAnsi="myriad-pro"/>
          <w:color w:val="FF0000"/>
          <w:sz w:val="20"/>
          <w:szCs w:val="20"/>
        </w:rPr>
        <w:t>Nánara fyrirkomulag á v</w:t>
      </w:r>
      <w:r w:rsidR="001472AD">
        <w:rPr>
          <w:rFonts w:ascii="myriad-pro" w:hAnsi="myriad-pro"/>
          <w:color w:val="FF0000"/>
          <w:sz w:val="20"/>
          <w:szCs w:val="20"/>
        </w:rPr>
        <w:t>orverkadögum verður kynnt síðar í bréfi síðar.</w:t>
      </w:r>
    </w:p>
    <w:p w14:paraId="33AE6CD2" w14:textId="77777777" w:rsidR="00464F6A" w:rsidRDefault="00464F6A" w:rsidP="00E613A2">
      <w:pPr>
        <w:rPr>
          <w:rFonts w:ascii="myriad-pro" w:hAnsi="myriad-pro"/>
          <w:color w:val="FF0000"/>
          <w:sz w:val="20"/>
          <w:szCs w:val="20"/>
        </w:rPr>
      </w:pPr>
      <w:r>
        <w:rPr>
          <w:rFonts w:ascii="myriad-pro" w:hAnsi="myriad-pro"/>
          <w:color w:val="FF0000"/>
          <w:sz w:val="20"/>
          <w:szCs w:val="20"/>
        </w:rPr>
        <w:t>** Tímasetning skólaslita auglýst síðar.</w:t>
      </w:r>
    </w:p>
    <w:p w14:paraId="45917806" w14:textId="77777777" w:rsidR="00001538" w:rsidRPr="00ED61A9" w:rsidRDefault="00001538" w:rsidP="00E613A2">
      <w:pPr>
        <w:rPr>
          <w:color w:val="FF0000"/>
          <w:sz w:val="20"/>
          <w:szCs w:val="20"/>
        </w:rPr>
      </w:pPr>
      <w:bookmarkStart w:id="0" w:name="_GoBack"/>
      <w:bookmarkEnd w:id="0"/>
    </w:p>
    <w:sectPr w:rsidR="00001538" w:rsidRPr="00ED6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yriad-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0174C8"/>
    <w:multiLevelType w:val="hybridMultilevel"/>
    <w:tmpl w:val="ED78A6E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33709D"/>
    <w:multiLevelType w:val="hybridMultilevel"/>
    <w:tmpl w:val="7592DE34"/>
    <w:lvl w:ilvl="0" w:tplc="89F85ACA">
      <w:start w:val="2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FB7734E"/>
    <w:multiLevelType w:val="hybridMultilevel"/>
    <w:tmpl w:val="3578CCE8"/>
    <w:lvl w:ilvl="0" w:tplc="FA4A889C">
      <w:start w:val="2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3A2"/>
    <w:rsid w:val="00001538"/>
    <w:rsid w:val="001472AD"/>
    <w:rsid w:val="001A2A4B"/>
    <w:rsid w:val="003973C1"/>
    <w:rsid w:val="00464F6A"/>
    <w:rsid w:val="00483099"/>
    <w:rsid w:val="00487E9F"/>
    <w:rsid w:val="004D41BC"/>
    <w:rsid w:val="004E2A52"/>
    <w:rsid w:val="005A0CF7"/>
    <w:rsid w:val="005A5DF1"/>
    <w:rsid w:val="005C4775"/>
    <w:rsid w:val="006B705D"/>
    <w:rsid w:val="007249DB"/>
    <w:rsid w:val="007B2CD9"/>
    <w:rsid w:val="008136AE"/>
    <w:rsid w:val="00AA4308"/>
    <w:rsid w:val="00C208AA"/>
    <w:rsid w:val="00C96F7F"/>
    <w:rsid w:val="00DA7D21"/>
    <w:rsid w:val="00DB23F2"/>
    <w:rsid w:val="00E613A2"/>
    <w:rsid w:val="00ED61A9"/>
    <w:rsid w:val="00F7343B"/>
    <w:rsid w:val="00FA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D2EEA"/>
  <w15:chartTrackingRefBased/>
  <w15:docId w15:val="{9157232B-90D5-47F1-A48F-A855FE51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1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613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2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Harpa Þ. Hólmgrímsdóttir</dc:creator>
  <cp:keywords/>
  <dc:description/>
  <cp:lastModifiedBy>Anna Gerður Guðmundsdóttir</cp:lastModifiedBy>
  <cp:revision>2</cp:revision>
  <cp:lastPrinted>2015-05-04T13:44:00Z</cp:lastPrinted>
  <dcterms:created xsi:type="dcterms:W3CDTF">2016-05-04T16:18:00Z</dcterms:created>
  <dcterms:modified xsi:type="dcterms:W3CDTF">2016-05-04T16:18:00Z</dcterms:modified>
</cp:coreProperties>
</file>